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2DAFE" w14:textId="77777777" w:rsidR="002407C4" w:rsidRPr="00AE78C2" w:rsidRDefault="002407C4" w:rsidP="002407C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="Times New Roman" w:hAnsi="GHEA Grapalat" w:cs="TimesArmenianPSMT"/>
          <w:i/>
          <w:sz w:val="20"/>
          <w:szCs w:val="16"/>
          <w:lang w:val="nb-NO"/>
        </w:rPr>
      </w:pPr>
    </w:p>
    <w:p w14:paraId="40F81691" w14:textId="77777777" w:rsidR="00F14F5A" w:rsidRPr="00AE78C2" w:rsidRDefault="00F14F5A" w:rsidP="002407C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="Times New Roman" w:hAnsi="GHEA Grapalat" w:cs="TimesArmenianPSMT"/>
          <w:i/>
          <w:sz w:val="20"/>
          <w:szCs w:val="16"/>
          <w:lang w:val="nb-NO"/>
        </w:rPr>
      </w:pPr>
    </w:p>
    <w:p w14:paraId="08869FC8" w14:textId="77777777" w:rsidR="00F14F5A" w:rsidRPr="00AE78C2" w:rsidRDefault="00F14F5A" w:rsidP="002407C4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="Times New Roman" w:hAnsi="GHEA Grapalat" w:cs="TimesArmenianPSMT"/>
          <w:i/>
          <w:sz w:val="20"/>
          <w:szCs w:val="16"/>
          <w:lang w:val="hy-AM"/>
        </w:rPr>
      </w:pPr>
    </w:p>
    <w:p w14:paraId="2FAC6CBC" w14:textId="77777777" w:rsidR="002407C4" w:rsidRPr="00AE78C2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1</w:t>
      </w:r>
    </w:p>
    <w:p w14:paraId="04D4412A" w14:textId="77777777" w:rsidR="002407C4" w:rsidRPr="00AE78C2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5DD4AC11" w14:textId="3E2FE2C4" w:rsidR="002407C4" w:rsidRPr="00AE78C2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</w:t>
      </w:r>
      <w:bookmarkStart w:id="0" w:name="_Hlk186101019"/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</w:t>
      </w:r>
      <w:r w:rsidR="0045220A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ՁԲ</w:t>
      </w:r>
      <w:r w:rsidR="00C6448C" w:rsidRPr="00AE78C2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>-</w:t>
      </w:r>
      <w:bookmarkEnd w:id="0"/>
      <w:r w:rsidR="006B3491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2</w:t>
      </w:r>
      <w:r w:rsidR="007E139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9</w:t>
      </w:r>
      <w:r w:rsidR="006B3491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/01/26/ՀԳ   </w:t>
      </w:r>
      <w:r w:rsidRPr="00AE78C2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42D9F0C7" w14:textId="77777777" w:rsidR="002407C4" w:rsidRPr="00AE78C2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ՏԵԽՆԻԿԱԿԱՆ ԲՆՈՒԹԱԳԻՐ </w:t>
      </w:r>
    </w:p>
    <w:p w14:paraId="3DF6CBA6" w14:textId="77777777" w:rsidR="002407C4" w:rsidRPr="00AE78C2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</w:p>
    <w:p w14:paraId="3FEF727A" w14:textId="77777777" w:rsidR="002407C4" w:rsidRPr="00AE78C2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AE78C2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</w:p>
    <w:tbl>
      <w:tblPr>
        <w:tblW w:w="146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560"/>
        <w:gridCol w:w="1793"/>
        <w:gridCol w:w="9866"/>
      </w:tblGrid>
      <w:tr w:rsidR="00AE78C2" w:rsidRPr="00AE78C2" w14:paraId="1A6B2BA9" w14:textId="77777777" w:rsidTr="006B3491">
        <w:tc>
          <w:tcPr>
            <w:tcW w:w="14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7D9F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AE78C2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Աշխատանքի</w:t>
            </w:r>
            <w:proofErr w:type="spellEnd"/>
            <w:r w:rsidRPr="00AE78C2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</w:tr>
      <w:tr w:rsidR="00AE78C2" w:rsidRPr="00AE78C2" w14:paraId="66046A48" w14:textId="77777777" w:rsidTr="006B3491">
        <w:trPr>
          <w:trHeight w:val="1691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9F47" w14:textId="77777777" w:rsidR="002407C4" w:rsidRPr="006B3491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հրավերով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նախատեսված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չափաբաժնի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համարը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3911" w14:textId="77777777" w:rsidR="002407C4" w:rsidRPr="006B3491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գնումների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պլանով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նախատեսված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միջանցիկ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ծածկագիրը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ըստ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ԳՄԱ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դասակարգման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(CPV)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0595" w14:textId="77777777" w:rsidR="002407C4" w:rsidRPr="006B3491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ամբողջական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անվանումը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1F1D" w14:textId="77777777" w:rsidR="002407C4" w:rsidRPr="006B3491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Կատարման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տեխնիկական</w:t>
            </w:r>
            <w:proofErr w:type="spellEnd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B3491"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</w:tr>
      <w:tr w:rsidR="00AE78C2" w:rsidRPr="006B3491" w14:paraId="51DA8D75" w14:textId="77777777" w:rsidTr="006B3491">
        <w:trPr>
          <w:trHeight w:val="246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8B0" w14:textId="77777777" w:rsidR="002407C4" w:rsidRPr="00AE78C2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2878" w14:textId="71CBC188" w:rsidR="002407C4" w:rsidRPr="00AE78C2" w:rsidRDefault="00525545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46C20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</w:rPr>
              <w:t>79971100 </w:t>
            </w:r>
            <w:r w:rsidRPr="00E46C20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vertAlign w:val="superscript"/>
              </w:rPr>
              <w:t>/2</w:t>
            </w:r>
            <w:r w:rsidRPr="00E46C20">
              <w:rPr>
                <w:rFonts w:ascii="Helvetica" w:eastAsia="Times New Roman" w:hAnsi="Helvetica" w:cs="Times New Roman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70BA" w14:textId="7A325C4C" w:rsidR="002407C4" w:rsidRPr="00AE78C2" w:rsidRDefault="002407C4" w:rsidP="006B349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AE78C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Սահմանադրական դատարան</w:t>
            </w:r>
            <w:r w:rsidR="00246172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ի 30ամյակին նվիված</w:t>
            </w:r>
            <w:r w:rsidR="006B3491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 xml:space="preserve"> գիրք</w:t>
            </w:r>
          </w:p>
        </w:tc>
        <w:tc>
          <w:tcPr>
            <w:tcW w:w="9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206" w14:textId="272EDA54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 xml:space="preserve">Գիրք ալբոմի տպագրություն 2 լեզվով 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 xml:space="preserve">; </w:t>
            </w: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Չափսը՝ 20*20սմ</w:t>
            </w:r>
            <w:r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 xml:space="preserve">; </w:t>
            </w: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 xml:space="preserve"> Միջուկը 4+4/գունավոր տպագրություն/, </w:t>
            </w:r>
          </w:p>
          <w:p w14:paraId="7D11A60B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300 էջ, 130 գր կավճապատ, պատված օֆսեթ կամ դիսպերսիոն պաշտպանիչ լաքով բոլոր էջերին</w:t>
            </w:r>
          </w:p>
          <w:p w14:paraId="291BFA58" w14:textId="57C18C10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Կազմը՝ կոշտ 3.2մմ,</w:t>
            </w:r>
            <w:r w:rsidR="00EB4CF2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գույնը PANTONE 2168C,</w:t>
            </w: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 xml:space="preserve"> լամինացված, գունավոր տպագրություն</w:t>
            </w:r>
          </w:p>
          <w:p w14:paraId="315FCFAC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Լուսադիոդային UV տեսակի օֆսեթ թանաքով ֆոտոնկարների մետաքսագրություն, որի հետևանքով նեգատիվը կվերարտադրվի պոզիտիվի, արդյունքում ֆոտոնկարի տակից կարտահայտվի թաքնված պատկերներ</w:t>
            </w:r>
          </w:p>
          <w:p w14:paraId="43AEBAD2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Տեղային լաք անփայլ հոլոգրաֆիկ նշաններով, տեղային լաք  փայլուն նշաններով՝ շեղումները անթույլատրելի են:</w:t>
            </w:r>
          </w:p>
          <w:p w14:paraId="2141F31E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Պատկերը կամ գրությունը անփայլ ոսկյա թիթեղով կոնգրև՝ առանց շեղումների:</w:t>
            </w:r>
          </w:p>
          <w:p w14:paraId="7A187DCB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Ֆորզացը դեկորատիվ իտալական թուղթ կամ սպիտակ օֆսեթ֊</w:t>
            </w:r>
          </w:p>
          <w:p w14:paraId="189EC1EB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Կազմարարությունը՝թերմո, թելակար֊</w:t>
            </w:r>
          </w:p>
          <w:p w14:paraId="1D8220E0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Գիրքը պետք է ունենա առանձին տուփ նախատեսված նվերային տարբերակի համար:</w:t>
            </w:r>
          </w:p>
          <w:p w14:paraId="2433F650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Կազմի տպագրության տեխնիկան կիրառվում է նաև տուփի համար:</w:t>
            </w:r>
          </w:p>
          <w:p w14:paraId="71448E8F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 xml:space="preserve">Կոնցեպտի մշակում, գրքի ձևավարում, </w:t>
            </w:r>
          </w:p>
          <w:p w14:paraId="6E1E0340" w14:textId="77777777" w:rsidR="006B3491" w:rsidRPr="006B3491" w:rsidRDefault="006B3491" w:rsidP="006B3491">
            <w:pPr>
              <w:spacing w:after="0" w:line="240" w:lineRule="auto"/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հին Ֆոտոնկարների գրաֆիկական միջամտություն, լրամշակում էջադրում, գունակորեկցիա, գրքի ֆայլի պատրաստում տեխնիկական բոլոր պայմաններին համապատասխան</w:t>
            </w:r>
          </w:p>
          <w:p w14:paraId="2703A4EB" w14:textId="106F9F78" w:rsidR="002407C4" w:rsidRPr="00AE78C2" w:rsidRDefault="006B3491" w:rsidP="006B3491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6B3491">
              <w:rPr>
                <w:rFonts w:ascii="GHEA Grapalat" w:eastAsia="Calibri" w:hAnsi="GHEA Grapalat" w:cs="Sylfaen"/>
                <w:b/>
                <w:sz w:val="18"/>
                <w:szCs w:val="18"/>
                <w:lang w:val="hy-AM"/>
              </w:rPr>
              <w:t>2 գիրք յուրաքանչյուրը՝ 300էջ</w:t>
            </w:r>
          </w:p>
        </w:tc>
      </w:tr>
    </w:tbl>
    <w:p w14:paraId="4871A349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4A9202EF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14:paraId="5E875560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8E339D1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407C4" w:rsidRPr="002407C4" w14:paraId="167B3D6E" w14:textId="77777777" w:rsidTr="007A3EB7">
        <w:trPr>
          <w:jc w:val="center"/>
        </w:trPr>
        <w:tc>
          <w:tcPr>
            <w:tcW w:w="4536" w:type="dxa"/>
          </w:tcPr>
          <w:p w14:paraId="102DB6A9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49336495" w14:textId="64CB1742" w:rsidR="002407C4" w:rsidRPr="002407C4" w:rsidRDefault="006B3491" w:rsidP="006B349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lang w:val="hy-AM"/>
              </w:rPr>
              <w:t xml:space="preserve">              </w:t>
            </w:r>
            <w:r w:rsidR="002407C4"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3A67AB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4BE055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8DE9132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0D7521C7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4BA33D74" w14:textId="40703390" w:rsidR="002407C4" w:rsidRPr="002407C4" w:rsidRDefault="006B3491" w:rsidP="006B3491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          </w:t>
            </w:r>
            <w:r w:rsidR="002407C4"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50795851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A3DF8B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10F05A3D" w14:textId="77777777" w:rsidR="002407C4" w:rsidRPr="002407C4" w:rsidRDefault="002407C4" w:rsidP="002407C4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FC28F41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15FE9A31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636DFABA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0D38A2DE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0CCC456" w14:textId="77777777" w:rsidR="002407C4" w:rsidRPr="002407C4" w:rsidRDefault="002407C4" w:rsidP="002407C4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5A94FF17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</w:p>
    <w:p w14:paraId="210B0C1E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Հավելված N 2</w:t>
      </w:r>
    </w:p>
    <w:p w14:paraId="3FDCB0EB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107BEEEE" w14:textId="01C1FB34" w:rsidR="002407C4" w:rsidRPr="002407C4" w:rsidRDefault="007E139E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7E139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ՍԴ-ԷԱՃԾՁԲ</w:t>
      </w:r>
      <w:r w:rsidRPr="007E139E">
        <w:rPr>
          <w:rFonts w:ascii="GHEA Grapalat" w:eastAsia="Times New Roman" w:hAnsi="GHEA Grapalat" w:cs="Times New Roman"/>
          <w:i/>
          <w:sz w:val="18"/>
          <w:szCs w:val="24"/>
          <w:lang w:val="es-ES"/>
        </w:rPr>
        <w:t>-</w:t>
      </w:r>
      <w:r w:rsidRPr="007E139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29/01/26/</w:t>
      </w:r>
      <w:r w:rsidR="006B3491" w:rsidRPr="006B3491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ՀԳ   </w:t>
      </w:r>
      <w:r w:rsidR="002407C4"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7D89E5D7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E4370F4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>ԱՇԽԱՏԱՆՔԻ ԿԱՏԱՐՄԱՆ ԺԱՄԱՆԱԿԱՑՈՒՅՑ*</w:t>
      </w:r>
    </w:p>
    <w:p w14:paraId="6C510041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2407C4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ՀՀ դրամ</w:t>
      </w:r>
    </w:p>
    <w:tbl>
      <w:tblPr>
        <w:tblW w:w="13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1352"/>
        <w:gridCol w:w="1230"/>
        <w:gridCol w:w="4865"/>
        <w:gridCol w:w="1994"/>
        <w:gridCol w:w="2071"/>
      </w:tblGrid>
      <w:tr w:rsidR="002407C4" w:rsidRPr="002407C4" w14:paraId="268F60B8" w14:textId="77777777" w:rsidTr="009452D5">
        <w:trPr>
          <w:jc w:val="center"/>
        </w:trPr>
        <w:tc>
          <w:tcPr>
            <w:tcW w:w="13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9F9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Աշխատանքի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</w:tr>
      <w:tr w:rsidR="002407C4" w:rsidRPr="002407C4" w14:paraId="0E8B4973" w14:textId="77777777" w:rsidTr="009452D5">
        <w:trPr>
          <w:trHeight w:val="219"/>
          <w:jc w:val="center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311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չափման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D6D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միավոր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BD83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գինը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/ՀՀ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4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286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ընդհանուր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քանակը</w:t>
            </w:r>
          </w:p>
        </w:tc>
        <w:tc>
          <w:tcPr>
            <w:tcW w:w="4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BAC8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կատարման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</w:tr>
      <w:tr w:rsidR="002407C4" w:rsidRPr="002407C4" w14:paraId="4CCAA374" w14:textId="77777777" w:rsidTr="009452D5">
        <w:trPr>
          <w:trHeight w:val="445"/>
          <w:jc w:val="center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7C80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E510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50E2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4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BF2C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E95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10F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Ժամկետը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</w:t>
            </w:r>
          </w:p>
        </w:tc>
      </w:tr>
      <w:tr w:rsidR="002407C4" w:rsidRPr="002407C4" w14:paraId="086733B2" w14:textId="77777777" w:rsidTr="009452D5">
        <w:trPr>
          <w:trHeight w:val="246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7D2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Հատ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C74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641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37B4" w14:textId="77777777" w:rsidR="00EB4CF2" w:rsidRDefault="00EB4CF2" w:rsidP="006B34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 գիրք յուրաքանչյուրը 300 էջ</w:t>
            </w:r>
          </w:p>
          <w:p w14:paraId="420632A4" w14:textId="5137310A" w:rsidR="006B3491" w:rsidRPr="006B3491" w:rsidRDefault="006B3491" w:rsidP="006B34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6B3491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Հայերեն անգլերեն  200հատ</w:t>
            </w:r>
          </w:p>
          <w:p w14:paraId="02D18E0E" w14:textId="77777777" w:rsidR="006B3491" w:rsidRPr="006B3491" w:rsidRDefault="006B3491" w:rsidP="006B34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6B3491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Ռուսերեն հայերեն 100հատ</w:t>
            </w:r>
          </w:p>
          <w:p w14:paraId="29C774AC" w14:textId="3C4365B6" w:rsidR="002407C4" w:rsidRPr="00710EDC" w:rsidRDefault="006B3491" w:rsidP="006B349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6B3491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Ընդհանուր 300 գիրք</w:t>
            </w:r>
            <w:r w:rsidR="002407C4" w:rsidRPr="00710EDC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08A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Բաղրամյան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10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97F7" w14:textId="6613BCE2" w:rsidR="002407C4" w:rsidRPr="002407C4" w:rsidRDefault="006B3491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Մինչ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 xml:space="preserve"> 27</w:t>
            </w:r>
            <w:r>
              <w:rPr>
                <w:rFonts w:ascii="MS Mincho" w:eastAsia="MS Mincho" w:hAnsi="MS Mincho" w:cs="MS Mincho"/>
                <w:sz w:val="20"/>
                <w:szCs w:val="24"/>
                <w:lang w:val="en-US"/>
              </w:rPr>
              <w:t>․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02</w:t>
            </w:r>
            <w:r>
              <w:rPr>
                <w:rFonts w:ascii="MS Mincho" w:eastAsia="MS Mincho" w:hAnsi="MS Mincho" w:cs="MS Mincho"/>
                <w:sz w:val="20"/>
                <w:szCs w:val="24"/>
                <w:lang w:val="en-US"/>
              </w:rPr>
              <w:t>․</w:t>
            </w:r>
            <w:r w:rsidR="002407C4"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202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6</w:t>
            </w:r>
            <w:r w:rsidR="002407C4"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թ</w:t>
            </w:r>
          </w:p>
          <w:p w14:paraId="6F5AC5E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</w:tr>
    </w:tbl>
    <w:p w14:paraId="7A36E20B" w14:textId="77777777" w:rsidR="002407C4" w:rsidRPr="002407C4" w:rsidRDefault="002407C4" w:rsidP="002407C4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sz w:val="20"/>
          <w:szCs w:val="20"/>
          <w:lang w:val="en-US"/>
        </w:rPr>
      </w:pPr>
    </w:p>
    <w:p w14:paraId="268AAA8C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* աշխատանքի կատարման վերջնաժամկետը չի կարող ավել լինել, քան տվյալ տարվա դեկտեմբերի 25-ը: </w:t>
      </w:r>
    </w:p>
    <w:p w14:paraId="30BD7BBA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07C4">
        <w:rPr>
          <w:rFonts w:ascii="GHEA Grapalat" w:eastAsia="Times New Roman" w:hAnsi="GHEA Grapalat" w:cs="Times New Roman"/>
          <w:i/>
          <w:sz w:val="20"/>
          <w:szCs w:val="24"/>
          <w:lang w:val="en-US"/>
        </w:rPr>
        <w:t xml:space="preserve">**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Եթե պայմանագիրը կնքվում է "Գնումների մասին" ՀՀ օրենքի 15-րդ հոդվածի 6-րդ մասի հիման վրա, ապա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</w:t>
      </w:r>
      <w:proofErr w:type="gramStart"/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օրվանից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hy-AM"/>
        </w:rPr>
        <w:t>:</w:t>
      </w:r>
      <w:proofErr w:type="gramEnd"/>
    </w:p>
    <w:p w14:paraId="70405141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407C4" w:rsidRPr="002407C4" w14:paraId="3ABA54DD" w14:textId="77777777" w:rsidTr="007A3EB7">
        <w:trPr>
          <w:jc w:val="center"/>
        </w:trPr>
        <w:tc>
          <w:tcPr>
            <w:tcW w:w="4536" w:type="dxa"/>
          </w:tcPr>
          <w:p w14:paraId="6E7A1DC7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5DD53C2C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8725EF1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36B1202A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442BB237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B60C258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A0C860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D7FA9F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65A9461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29F3ECBA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0DCD70C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D6BD6D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D1D9C18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3FA2215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DFA3F8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4648F0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50CF45E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19566BDE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</w:p>
    <w:p w14:paraId="2374E55D" w14:textId="77777777" w:rsidR="002407C4" w:rsidRPr="002407C4" w:rsidRDefault="002407C4" w:rsidP="006B3491">
      <w:pPr>
        <w:spacing w:after="0" w:line="240" w:lineRule="auto"/>
        <w:ind w:left="-90" w:firstLine="90"/>
        <w:jc w:val="right"/>
        <w:rPr>
          <w:rFonts w:ascii="GHEA Grapalat" w:eastAsia="Times New Roman" w:hAnsi="GHEA Grapalat" w:cs="Times New Roman"/>
          <w:i/>
          <w:sz w:val="18"/>
          <w:szCs w:val="24"/>
          <w:lang w:val="en-US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br w:type="page"/>
      </w: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lastRenderedPageBreak/>
        <w:t xml:space="preserve">Հավելված N </w:t>
      </w:r>
      <w:r w:rsidRPr="002407C4">
        <w:rPr>
          <w:rFonts w:ascii="GHEA Grapalat" w:eastAsia="Times New Roman" w:hAnsi="GHEA Grapalat" w:cs="Times New Roman"/>
          <w:i/>
          <w:sz w:val="18"/>
          <w:szCs w:val="24"/>
          <w:lang w:val="en-US"/>
        </w:rPr>
        <w:t>3</w:t>
      </w:r>
    </w:p>
    <w:p w14:paraId="568FDFB9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«         »              20  թ. կնքված </w:t>
      </w:r>
    </w:p>
    <w:p w14:paraId="6886AC39" w14:textId="19413BE9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z w:val="18"/>
          <w:szCs w:val="24"/>
          <w:lang w:val="hy-AM"/>
        </w:rPr>
      </w:pP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                     </w:t>
      </w:r>
      <w:r w:rsidR="007E139E" w:rsidRPr="007E139E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 xml:space="preserve">ՍԴ-ԷԱՃԾՁԲ-29/01/26/ՀԳ   </w:t>
      </w:r>
      <w:r w:rsidRPr="002407C4">
        <w:rPr>
          <w:rFonts w:ascii="GHEA Grapalat" w:eastAsia="Times New Roman" w:hAnsi="GHEA Grapalat" w:cs="Times New Roman"/>
          <w:i/>
          <w:sz w:val="18"/>
          <w:szCs w:val="24"/>
          <w:lang w:val="hy-AM"/>
        </w:rPr>
        <w:t>ծածկագրով պայմանագրի</w:t>
      </w:r>
    </w:p>
    <w:p w14:paraId="1189F5C1" w14:textId="77777777" w:rsidR="002407C4" w:rsidRPr="002407C4" w:rsidRDefault="002407C4" w:rsidP="002407C4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4A5A7EE" w14:textId="77777777" w:rsidR="002407C4" w:rsidRPr="002407C4" w:rsidRDefault="002407C4" w:rsidP="002407C4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22845DB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Sylfaen"/>
          <w:b/>
          <w:lang w:val="en-US"/>
        </w:rPr>
        <w:softHyphen/>
      </w:r>
      <w:r w:rsidRPr="002407C4">
        <w:rPr>
          <w:rFonts w:ascii="GHEA Grapalat" w:eastAsia="Times New Roman" w:hAnsi="GHEA Grapalat" w:cs="Times New Roman"/>
          <w:sz w:val="20"/>
          <w:szCs w:val="24"/>
          <w:lang w:val="en-US"/>
        </w:rPr>
        <w:t>ՎՃԱՐՄԱՆ ԺԱՄԱՆԱԿԱՑՈՒՅՑ*</w:t>
      </w:r>
    </w:p>
    <w:p w14:paraId="2E0CA7B8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2407C4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2407C4">
        <w:rPr>
          <w:rFonts w:ascii="GHEA Grapalat" w:eastAsia="Times New Roman" w:hAnsi="GHEA Grapalat" w:cs="Sylfaen"/>
          <w:sz w:val="18"/>
          <w:szCs w:val="24"/>
          <w:lang w:val="en-US"/>
        </w:rPr>
        <w:t>ՀՀ</w:t>
      </w:r>
      <w:r w:rsidRPr="002407C4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proofErr w:type="spellStart"/>
      <w:r w:rsidRPr="002407C4">
        <w:rPr>
          <w:rFonts w:ascii="GHEA Grapalat" w:eastAsia="Times New Roman" w:hAnsi="GHEA Grapalat" w:cs="Sylfaen"/>
          <w:sz w:val="18"/>
          <w:szCs w:val="24"/>
          <w:lang w:val="en-US"/>
        </w:rPr>
        <w:t>դրամ</w:t>
      </w:r>
      <w:proofErr w:type="spellEnd"/>
    </w:p>
    <w:tbl>
      <w:tblPr>
        <w:tblW w:w="140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47"/>
        <w:gridCol w:w="1890"/>
        <w:gridCol w:w="540"/>
        <w:gridCol w:w="772"/>
        <w:gridCol w:w="758"/>
        <w:gridCol w:w="720"/>
        <w:gridCol w:w="720"/>
        <w:gridCol w:w="720"/>
        <w:gridCol w:w="720"/>
        <w:gridCol w:w="720"/>
        <w:gridCol w:w="810"/>
        <w:gridCol w:w="720"/>
        <w:gridCol w:w="810"/>
        <w:gridCol w:w="810"/>
        <w:gridCol w:w="1260"/>
      </w:tblGrid>
      <w:tr w:rsidR="002407C4" w:rsidRPr="002407C4" w14:paraId="0F1B9D24" w14:textId="77777777" w:rsidTr="001B73B3">
        <w:tc>
          <w:tcPr>
            <w:tcW w:w="1402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0A6C" w14:textId="77777777" w:rsidR="002407C4" w:rsidRPr="002407C4" w:rsidRDefault="002407C4" w:rsidP="002407C4">
            <w:pPr>
              <w:spacing w:after="0" w:line="240" w:lineRule="auto"/>
              <w:ind w:left="142" w:hanging="142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Աշխատանքի</w:t>
            </w:r>
          </w:p>
        </w:tc>
      </w:tr>
      <w:tr w:rsidR="002407C4" w:rsidRPr="00E46C20" w14:paraId="2B38C400" w14:textId="77777777" w:rsidTr="001B73B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21A1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հրավերով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չափաբաժնի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F62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գնումների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պլանով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նախատեսված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միջանցիկ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ծածկագիրը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ըստ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ԳՄԱ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դասակարգման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2542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proofErr w:type="spellStart"/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100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393" w14:textId="241FDF1A" w:rsidR="002407C4" w:rsidRPr="002407C4" w:rsidRDefault="002407C4" w:rsidP="002407C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դիմաց վճարումները նախատեսվում է իրականացնել 20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2</w:t>
            </w:r>
            <w:r w:rsidR="006E159F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6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 xml:space="preserve"> 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թ-ին` ըստ ամիսների, այդ թվում**</w:t>
            </w:r>
          </w:p>
        </w:tc>
      </w:tr>
      <w:tr w:rsidR="002407C4" w:rsidRPr="002407C4" w14:paraId="5DC2877A" w14:textId="77777777" w:rsidTr="001B73B3">
        <w:trPr>
          <w:trHeight w:val="1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08B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B92" w14:textId="77777777" w:rsidR="002407C4" w:rsidRPr="00525545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051E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7C12B03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9BE722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FEE368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06707BE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A0BA59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19B642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571D839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հուլիս</w:t>
            </w:r>
            <w:r w:rsidRPr="002407C4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80B8CD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3E9639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սեպտեմբեր</w:t>
            </w:r>
            <w:r w:rsidRPr="002407C4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15C506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E34597D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24"/>
                <w:lang w:val="pt-BR"/>
              </w:rPr>
              <w:t xml:space="preserve"> </w:t>
            </w: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59CFE0" w14:textId="77777777" w:rsidR="002407C4" w:rsidRPr="002407C4" w:rsidRDefault="002407C4" w:rsidP="002407C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9871" w14:textId="77777777" w:rsidR="002407C4" w:rsidRPr="002407C4" w:rsidRDefault="002407C4" w:rsidP="002407C4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lang w:val="pt-BR"/>
              </w:rPr>
              <w:t>Ընդամենը</w:t>
            </w:r>
          </w:p>
          <w:p w14:paraId="444D1F9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1B73B3" w:rsidRPr="002407C4" w14:paraId="1248CFA4" w14:textId="77777777" w:rsidTr="001B73B3">
        <w:trPr>
          <w:trHeight w:val="1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2B11" w14:textId="77777777" w:rsidR="001B73B3" w:rsidRPr="002407C4" w:rsidRDefault="001B73B3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B220" w14:textId="58E01730" w:rsidR="001B73B3" w:rsidRPr="00525545" w:rsidRDefault="00525545" w:rsidP="001B73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525545">
              <w:rPr>
                <w:rFonts w:ascii="Helvetica" w:eastAsia="Times New Roman" w:hAnsi="Helvetica" w:cs="Times New Roman"/>
                <w:sz w:val="16"/>
                <w:szCs w:val="16"/>
                <w:shd w:val="clear" w:color="auto" w:fill="FFFFFF"/>
                <w:lang w:val="en-US"/>
              </w:rPr>
              <w:t xml:space="preserve">79971100 /2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1DD7" w14:textId="75E06CEB" w:rsidR="001B73B3" w:rsidRPr="002407C4" w:rsidRDefault="00192C6F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192C6F">
              <w:rPr>
                <w:rFonts w:ascii="GHEA Grapalat" w:eastAsia="Times New Roman" w:hAnsi="GHEA Grapalat" w:cs="Sylfaen"/>
                <w:sz w:val="18"/>
                <w:szCs w:val="18"/>
                <w:lang w:val="hy-AM"/>
              </w:rPr>
              <w:t>Սահմանադրական դատարանի 30ամյակին նվիված գիրք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8E94" w14:textId="77777777" w:rsidR="001B73B3" w:rsidRPr="002407C4" w:rsidRDefault="001B73B3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4B44BCED" w14:textId="77777777" w:rsidR="001B73B3" w:rsidRPr="002407C4" w:rsidRDefault="001B73B3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27109EED" w14:textId="77777777" w:rsidR="001B73B3" w:rsidRPr="002407C4" w:rsidRDefault="001B73B3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0</w:t>
            </w:r>
            <w:r w:rsidRPr="002407C4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FF7C" w14:textId="0ED9D76D" w:rsidR="001B73B3" w:rsidRPr="002407C4" w:rsidRDefault="001B73B3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95DBF">
              <w:t>100%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3DE" w14:textId="2BC7A6C8" w:rsidR="001B73B3" w:rsidRPr="002407C4" w:rsidRDefault="001B73B3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pt-BR"/>
              </w:rPr>
            </w:pPr>
            <w:r w:rsidRPr="00495DBF"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287" w14:textId="6FB16D47" w:rsidR="001B73B3" w:rsidRPr="002407C4" w:rsidRDefault="001B73B3" w:rsidP="001B7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5DBF"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935" w14:textId="76476574" w:rsidR="001B73B3" w:rsidRPr="002407C4" w:rsidRDefault="001B73B3" w:rsidP="001B7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5DBF"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AF7" w14:textId="6291B3DB" w:rsidR="001B73B3" w:rsidRPr="002407C4" w:rsidRDefault="001B73B3" w:rsidP="001B7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5DBF"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623" w14:textId="4556DC94" w:rsidR="001B73B3" w:rsidRPr="002407C4" w:rsidRDefault="001B73B3" w:rsidP="001B7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5DBF"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816" w14:textId="60CB245D" w:rsidR="001B73B3" w:rsidRPr="002407C4" w:rsidRDefault="001B73B3" w:rsidP="001B7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5DBF"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BB62" w14:textId="47AB7C8A" w:rsidR="001B73B3" w:rsidRPr="002407C4" w:rsidRDefault="001B73B3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495DBF"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346D" w14:textId="561BB7CC" w:rsidR="001B73B3" w:rsidRPr="002407C4" w:rsidRDefault="001B73B3" w:rsidP="001B73B3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495DBF"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C470" w14:textId="0A20A2A3" w:rsidR="001B73B3" w:rsidRPr="002407C4" w:rsidRDefault="001B73B3" w:rsidP="001B7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5DBF">
              <w:t>100%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E9E6" w14:textId="6585E25D" w:rsidR="001B73B3" w:rsidRPr="002407C4" w:rsidRDefault="001B73B3" w:rsidP="001B7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5DBF">
              <w:t>100%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C68" w14:textId="1ADAA53F" w:rsidR="001B73B3" w:rsidRPr="002407C4" w:rsidRDefault="001B73B3" w:rsidP="001B7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95DBF">
              <w:t>100%</w:t>
            </w:r>
          </w:p>
        </w:tc>
      </w:tr>
    </w:tbl>
    <w:p w14:paraId="0E52805A" w14:textId="77777777" w:rsidR="002407C4" w:rsidRPr="002407C4" w:rsidRDefault="002407C4" w:rsidP="002407C4">
      <w:pPr>
        <w:spacing w:after="0" w:line="240" w:lineRule="auto"/>
        <w:rPr>
          <w:rFonts w:ascii="GHEA Grapalat" w:eastAsia="Times New Roman" w:hAnsi="GHEA Grapalat" w:cs="Times New Roman"/>
          <w:i/>
          <w:sz w:val="18"/>
          <w:szCs w:val="18"/>
          <w:lang w:val="en-US"/>
        </w:rPr>
      </w:pPr>
    </w:p>
    <w:p w14:paraId="0E12B1E6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2407C4">
        <w:rPr>
          <w:rFonts w:ascii="GHEA Grapalat" w:eastAsia="Times New Roman" w:hAnsi="GHEA Grapalat" w:cs="Times New Roman"/>
          <w:i/>
          <w:sz w:val="18"/>
          <w:szCs w:val="18"/>
          <w:lang w:val="en-US"/>
        </w:rPr>
        <w:t xml:space="preserve">*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Վճարման</w:t>
      </w:r>
      <w:r w:rsidRPr="002407C4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ենթակա</w:t>
      </w:r>
      <w:r w:rsidRPr="002407C4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գումարները</w:t>
      </w:r>
      <w:r w:rsidRPr="002407C4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ներկայացվում են աճողական</w:t>
      </w:r>
      <w:r w:rsidRPr="002407C4">
        <w:rPr>
          <w:rFonts w:ascii="GHEA Grapalat" w:eastAsia="Times New Roman" w:hAnsi="GHEA Grapalat" w:cs="Times Armenian"/>
          <w:i/>
          <w:sz w:val="18"/>
          <w:szCs w:val="18"/>
          <w:lang w:val="pt-BR"/>
        </w:rPr>
        <w:t xml:space="preserve"> </w:t>
      </w: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7E3F76AE" w14:textId="77777777" w:rsidR="002407C4" w:rsidRPr="002407C4" w:rsidRDefault="002407C4" w:rsidP="002407C4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18"/>
          <w:szCs w:val="18"/>
          <w:lang w:val="pt-BR"/>
        </w:rPr>
      </w:pPr>
      <w:r w:rsidRPr="002407C4">
        <w:rPr>
          <w:rFonts w:ascii="GHEA Grapalat" w:eastAsia="Times New Roman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63B8DEE7" w14:textId="77777777" w:rsidR="002407C4" w:rsidRPr="002407C4" w:rsidRDefault="002407C4" w:rsidP="002407C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464C4120" w14:textId="77777777" w:rsidR="002407C4" w:rsidRPr="002407C4" w:rsidRDefault="002407C4" w:rsidP="002407C4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2407C4" w:rsidRPr="002407C4" w14:paraId="0DE812C5" w14:textId="77777777" w:rsidTr="007A3EB7">
        <w:trPr>
          <w:jc w:val="center"/>
        </w:trPr>
        <w:tc>
          <w:tcPr>
            <w:tcW w:w="4536" w:type="dxa"/>
          </w:tcPr>
          <w:p w14:paraId="766B301B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14:paraId="09216097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6083402B" w14:textId="77777777" w:rsidR="002407C4" w:rsidRPr="002407C4" w:rsidRDefault="002407C4" w:rsidP="002407C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26419E1F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3E5BBF56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60C8294C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79E52764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67251EE9" w14:textId="77777777" w:rsidR="002407C4" w:rsidRPr="002407C4" w:rsidRDefault="002407C4" w:rsidP="002407C4">
            <w:pPr>
              <w:spacing w:after="0" w:line="36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ԿԱՏԱՐՈՂ</w:t>
            </w:r>
          </w:p>
          <w:p w14:paraId="161FCCF4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D066D3A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A9939F0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407C4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43508D4B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proofErr w:type="spellStart"/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ստորագրություն</w:t>
            </w:r>
            <w:proofErr w:type="spellEnd"/>
            <w:r w:rsidRPr="002407C4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04495FAD" w14:textId="77777777" w:rsidR="002407C4" w:rsidRPr="002407C4" w:rsidRDefault="002407C4" w:rsidP="002407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Կ</w:t>
            </w:r>
            <w:r w:rsidRPr="002407C4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407C4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</w:tr>
    </w:tbl>
    <w:p w14:paraId="1B24B568" w14:textId="77777777" w:rsidR="002407C4" w:rsidRPr="002407C4" w:rsidRDefault="002407C4" w:rsidP="006E15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sectPr w:rsidR="002407C4" w:rsidRPr="002407C4" w:rsidSect="006B3491">
      <w:pgSz w:w="16838" w:h="11906" w:orient="landscape"/>
      <w:pgMar w:top="142" w:right="638" w:bottom="566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912"/>
    <w:rsid w:val="00144143"/>
    <w:rsid w:val="00192C6F"/>
    <w:rsid w:val="001B73B3"/>
    <w:rsid w:val="001C44F8"/>
    <w:rsid w:val="001E4580"/>
    <w:rsid w:val="002407C4"/>
    <w:rsid w:val="00246172"/>
    <w:rsid w:val="00344437"/>
    <w:rsid w:val="00347D2C"/>
    <w:rsid w:val="003C7D1C"/>
    <w:rsid w:val="0045220A"/>
    <w:rsid w:val="00454C73"/>
    <w:rsid w:val="00525545"/>
    <w:rsid w:val="00555912"/>
    <w:rsid w:val="005B6296"/>
    <w:rsid w:val="005E682F"/>
    <w:rsid w:val="0062682E"/>
    <w:rsid w:val="0063609E"/>
    <w:rsid w:val="006672ED"/>
    <w:rsid w:val="006B3491"/>
    <w:rsid w:val="006C15EB"/>
    <w:rsid w:val="006E159F"/>
    <w:rsid w:val="00710EDC"/>
    <w:rsid w:val="007512F4"/>
    <w:rsid w:val="007532D9"/>
    <w:rsid w:val="007E139E"/>
    <w:rsid w:val="007E6E93"/>
    <w:rsid w:val="0085311A"/>
    <w:rsid w:val="008E0EB6"/>
    <w:rsid w:val="00923587"/>
    <w:rsid w:val="009452D5"/>
    <w:rsid w:val="00A87512"/>
    <w:rsid w:val="00AE78C2"/>
    <w:rsid w:val="00B408C1"/>
    <w:rsid w:val="00BC256D"/>
    <w:rsid w:val="00C61642"/>
    <w:rsid w:val="00C6448C"/>
    <w:rsid w:val="00D456F1"/>
    <w:rsid w:val="00E46C20"/>
    <w:rsid w:val="00EA3F12"/>
    <w:rsid w:val="00EB4CF2"/>
    <w:rsid w:val="00F14F5A"/>
    <w:rsid w:val="00FD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96835"/>
  <w15:docId w15:val="{B80A5A7C-E8E4-4194-A3DB-B6849994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33</cp:revision>
  <cp:lastPrinted>2024-12-26T06:28:00Z</cp:lastPrinted>
  <dcterms:created xsi:type="dcterms:W3CDTF">2023-12-13T07:35:00Z</dcterms:created>
  <dcterms:modified xsi:type="dcterms:W3CDTF">2026-01-29T10:31:00Z</dcterms:modified>
</cp:coreProperties>
</file>